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612B" w14:textId="59118E79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 xml:space="preserve">DRUG Of </w:t>
      </w:r>
      <w:proofErr w:type="gramStart"/>
      <w:r w:rsidRPr="003F6FEE">
        <w:rPr>
          <w:sz w:val="40"/>
          <w:szCs w:val="40"/>
        </w:rPr>
        <w:t>The</w:t>
      </w:r>
      <w:proofErr w:type="gramEnd"/>
      <w:r w:rsidRPr="003F6FEE">
        <w:rPr>
          <w:sz w:val="40"/>
          <w:szCs w:val="40"/>
        </w:rPr>
        <w:t xml:space="preserve"> Month - </w:t>
      </w:r>
      <w:r w:rsidR="008F046D">
        <w:rPr>
          <w:sz w:val="40"/>
          <w:szCs w:val="40"/>
        </w:rPr>
        <w:t>April</w:t>
      </w:r>
      <w:r w:rsidRPr="003F6FEE">
        <w:rPr>
          <w:sz w:val="40"/>
          <w:szCs w:val="40"/>
        </w:rPr>
        <w:t xml:space="preserve"> 202</w:t>
      </w:r>
      <w:r w:rsidR="008F046D">
        <w:rPr>
          <w:sz w:val="40"/>
          <w:szCs w:val="40"/>
        </w:rPr>
        <w:t>4</w:t>
      </w:r>
      <w:r w:rsidRPr="003F6FEE">
        <w:rPr>
          <w:sz w:val="40"/>
          <w:szCs w:val="40"/>
        </w:rPr>
        <w:t>-December 202</w:t>
      </w:r>
      <w:r w:rsidR="008F046D">
        <w:rPr>
          <w:sz w:val="40"/>
          <w:szCs w:val="40"/>
        </w:rPr>
        <w:t>4</w:t>
      </w:r>
    </w:p>
    <w:p w14:paraId="6EBC605C" w14:textId="0DB3C52B" w:rsidR="00903B39" w:rsidRPr="003F6FEE" w:rsidRDefault="00903B39" w:rsidP="00903B39">
      <w:pPr>
        <w:rPr>
          <w:sz w:val="40"/>
          <w:szCs w:val="40"/>
        </w:rPr>
      </w:pPr>
    </w:p>
    <w:p w14:paraId="4BC999D0" w14:textId="7A5209FA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April 202</w:t>
      </w:r>
      <w:r w:rsidR="008F046D">
        <w:rPr>
          <w:sz w:val="40"/>
          <w:szCs w:val="40"/>
        </w:rPr>
        <w:t>4</w:t>
      </w:r>
      <w:r w:rsidRPr="003F6FEE">
        <w:rPr>
          <w:sz w:val="40"/>
          <w:szCs w:val="40"/>
        </w:rPr>
        <w:t>-------</w:t>
      </w:r>
      <w:r w:rsidR="008F046D">
        <w:rPr>
          <w:sz w:val="40"/>
          <w:szCs w:val="40"/>
        </w:rPr>
        <w:t>Narcan</w:t>
      </w:r>
    </w:p>
    <w:p w14:paraId="101EAC16" w14:textId="1E98713C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May 202</w:t>
      </w:r>
      <w:r w:rsidR="008F046D">
        <w:rPr>
          <w:sz w:val="40"/>
          <w:szCs w:val="40"/>
        </w:rPr>
        <w:t>4</w:t>
      </w:r>
      <w:r w:rsidRPr="003F6FEE">
        <w:rPr>
          <w:sz w:val="40"/>
          <w:szCs w:val="40"/>
        </w:rPr>
        <w:t>---------</w:t>
      </w:r>
      <w:r w:rsidR="008F046D">
        <w:rPr>
          <w:sz w:val="40"/>
          <w:szCs w:val="40"/>
        </w:rPr>
        <w:t>Morphine</w:t>
      </w:r>
    </w:p>
    <w:p w14:paraId="03BC9493" w14:textId="156FAE6B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June 202</w:t>
      </w:r>
      <w:r w:rsidR="008F046D">
        <w:rPr>
          <w:sz w:val="40"/>
          <w:szCs w:val="40"/>
        </w:rPr>
        <w:t>4</w:t>
      </w:r>
      <w:r w:rsidRPr="003F6FEE">
        <w:rPr>
          <w:sz w:val="40"/>
          <w:szCs w:val="40"/>
        </w:rPr>
        <w:t>--------</w:t>
      </w:r>
      <w:r w:rsidR="008F046D">
        <w:rPr>
          <w:sz w:val="40"/>
          <w:szCs w:val="40"/>
        </w:rPr>
        <w:t>Dopamine</w:t>
      </w:r>
    </w:p>
    <w:p w14:paraId="749C70F0" w14:textId="3C59B87C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July 202</w:t>
      </w:r>
      <w:r w:rsidR="008F046D">
        <w:rPr>
          <w:sz w:val="40"/>
          <w:szCs w:val="40"/>
        </w:rPr>
        <w:t>4</w:t>
      </w:r>
      <w:r w:rsidRPr="003F6FEE">
        <w:rPr>
          <w:sz w:val="40"/>
          <w:szCs w:val="40"/>
        </w:rPr>
        <w:t>--------</w:t>
      </w:r>
      <w:r w:rsidR="008F046D">
        <w:rPr>
          <w:sz w:val="40"/>
          <w:szCs w:val="40"/>
        </w:rPr>
        <w:t>Ketamine</w:t>
      </w:r>
    </w:p>
    <w:p w14:paraId="30A5A777" w14:textId="1F0219C2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August 202</w:t>
      </w:r>
      <w:r w:rsidR="008F046D">
        <w:rPr>
          <w:sz w:val="40"/>
          <w:szCs w:val="40"/>
        </w:rPr>
        <w:t>4</w:t>
      </w:r>
      <w:r w:rsidRPr="003F6FEE">
        <w:rPr>
          <w:sz w:val="40"/>
          <w:szCs w:val="40"/>
        </w:rPr>
        <w:t>------</w:t>
      </w:r>
      <w:r w:rsidR="008F046D">
        <w:rPr>
          <w:sz w:val="40"/>
          <w:szCs w:val="40"/>
        </w:rPr>
        <w:t>Duo-Neb</w:t>
      </w:r>
    </w:p>
    <w:p w14:paraId="5E1658DE" w14:textId="023A478C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September 202</w:t>
      </w:r>
      <w:r w:rsidR="008F046D">
        <w:rPr>
          <w:sz w:val="40"/>
          <w:szCs w:val="40"/>
        </w:rPr>
        <w:t>4</w:t>
      </w:r>
      <w:r w:rsidRPr="003F6FEE">
        <w:rPr>
          <w:sz w:val="40"/>
          <w:szCs w:val="40"/>
        </w:rPr>
        <w:t>---</w:t>
      </w:r>
      <w:r w:rsidR="008F046D">
        <w:rPr>
          <w:sz w:val="40"/>
          <w:szCs w:val="40"/>
        </w:rPr>
        <w:t>Epi 1:1000</w:t>
      </w:r>
    </w:p>
    <w:p w14:paraId="1A5C3848" w14:textId="1E94CCF1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October 202</w:t>
      </w:r>
      <w:r w:rsidR="008F046D">
        <w:rPr>
          <w:sz w:val="40"/>
          <w:szCs w:val="40"/>
        </w:rPr>
        <w:t>4</w:t>
      </w:r>
      <w:r w:rsidRPr="003F6FEE">
        <w:rPr>
          <w:sz w:val="40"/>
          <w:szCs w:val="40"/>
        </w:rPr>
        <w:t>-----</w:t>
      </w:r>
      <w:r w:rsidR="008F046D">
        <w:rPr>
          <w:sz w:val="40"/>
          <w:szCs w:val="40"/>
        </w:rPr>
        <w:t>Cardizem</w:t>
      </w:r>
    </w:p>
    <w:p w14:paraId="5EE7F0C1" w14:textId="6EE2DBED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November 202</w:t>
      </w:r>
      <w:r w:rsidR="008F046D">
        <w:rPr>
          <w:sz w:val="40"/>
          <w:szCs w:val="40"/>
        </w:rPr>
        <w:t>4</w:t>
      </w:r>
      <w:r w:rsidRPr="003F6FEE">
        <w:rPr>
          <w:sz w:val="40"/>
          <w:szCs w:val="40"/>
        </w:rPr>
        <w:t>----</w:t>
      </w:r>
      <w:r w:rsidR="008F046D">
        <w:rPr>
          <w:sz w:val="40"/>
          <w:szCs w:val="40"/>
        </w:rPr>
        <w:t>Calcium Gluconate</w:t>
      </w:r>
    </w:p>
    <w:p w14:paraId="72C9FAB1" w14:textId="72CC8FC7" w:rsidR="005777A0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December 202</w:t>
      </w:r>
      <w:r w:rsidR="008F046D">
        <w:rPr>
          <w:sz w:val="40"/>
          <w:szCs w:val="40"/>
        </w:rPr>
        <w:t>4</w:t>
      </w:r>
      <w:r w:rsidRPr="003F6FEE">
        <w:rPr>
          <w:sz w:val="40"/>
          <w:szCs w:val="40"/>
        </w:rPr>
        <w:t>----</w:t>
      </w:r>
      <w:r w:rsidR="008F046D">
        <w:rPr>
          <w:sz w:val="40"/>
          <w:szCs w:val="40"/>
        </w:rPr>
        <w:t>Racemic Epi</w:t>
      </w:r>
    </w:p>
    <w:sectPr w:rsidR="005777A0" w:rsidRPr="003F6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39"/>
    <w:rsid w:val="003F6FEE"/>
    <w:rsid w:val="005777A0"/>
    <w:rsid w:val="008F046D"/>
    <w:rsid w:val="00903B39"/>
    <w:rsid w:val="00BA6F76"/>
    <w:rsid w:val="00F7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2E22"/>
  <w15:chartTrackingRefBased/>
  <w15:docId w15:val="{C1B41343-3276-4BC2-AA5A-21F289E6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 Clardy</cp:lastModifiedBy>
  <cp:revision>6</cp:revision>
  <cp:lastPrinted>2024-02-23T17:06:00Z</cp:lastPrinted>
  <dcterms:created xsi:type="dcterms:W3CDTF">2021-12-23T22:09:00Z</dcterms:created>
  <dcterms:modified xsi:type="dcterms:W3CDTF">2024-02-23T17:06:00Z</dcterms:modified>
</cp:coreProperties>
</file>